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hyperlink r:id="rId7" w:history="1">
        <w:r>
          <w:rPr>
            <w:rStyle w:val="a6"/>
            <w:rFonts w:hint="eastAsia"/>
          </w:rPr>
          <w:t>http://210.73.128.81</w:t>
        </w:r>
      </w:hyperlink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2、项目起止时间2019-07-01 至 2022-06-30；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指南代码必须填写(参照附件4)；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4、项目经费请定额填报：面上研究项目省拨经费10万，青年基金项目省拨经费20万，杰出青年基金项目省拨经费100万。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6、请认真阅读《江苏省省级科技专项资金管理暂行办法》（附件5），填写预算备注。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间接费用要求：项目经费中“直接费用扣除设备费后的20%-30%”。</w:t>
      </w:r>
    </w:p>
    <w:p w:rsidR="007D6F62" w:rsidRPr="008933C9" w:rsidRDefault="008933C9">
      <w:pPr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</w:t>
      </w:r>
      <w:r w:rsidRPr="008933C9">
        <w:rPr>
          <w:rFonts w:ascii="仿宋" w:eastAsia="仿宋" w:hAnsi="仿宋" w:hint="eastAsia"/>
          <w:b/>
          <w:bCs/>
          <w:snapToGrid/>
          <w:color w:val="FF0000"/>
          <w:kern w:val="2"/>
          <w:sz w:val="30"/>
          <w:szCs w:val="30"/>
        </w:rPr>
        <w:t>出：绩效支出=间接经费*60%。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（1）申报书模板请使用申报系统中下载（附件6为往年模板，仅供参考）。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②项目申请人正式在编证明，包括2019年1月份工资、公积金及养老、医疗、失业保险金等材料；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其它附件材料，须作为附件上传系统，同时需要提交纸质版附件，且系统上传附件和纸质版附件必须一致。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特别说明：序号1-3必须按示例填写，其它按实际上传情况填写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9、仔细检查上传的PDF申报书形式有无错误，内容是否完备。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10、系统显示“</w:t>
      </w:r>
      <w:r>
        <w:rPr>
          <w:rFonts w:ascii="仿宋" w:eastAsia="仿宋" w:hAnsi="仿宋"/>
          <w:sz w:val="30"/>
          <w:szCs w:val="30"/>
        </w:rPr>
        <w:t>等待区县级主管部门审查</w:t>
      </w:r>
      <w:r>
        <w:rPr>
          <w:rFonts w:ascii="仿宋" w:eastAsia="仿宋" w:hAnsi="仿宋" w:hint="eastAsia"/>
          <w:sz w:val="30"/>
          <w:szCs w:val="30"/>
        </w:rPr>
        <w:t>”时，即可打印纸质材料（</w:t>
      </w:r>
      <w:r>
        <w:rPr>
          <w:rFonts w:ascii="仿宋" w:eastAsia="仿宋" w:hAnsi="仿宋" w:hint="eastAsia"/>
          <w:color w:val="000000"/>
          <w:sz w:val="30"/>
          <w:szCs w:val="30"/>
        </w:rPr>
        <w:t>单位信息表，无需打印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按封面、项目信息表、项目申报书、相</w:t>
      </w:r>
      <w:r w:rsidRPr="00942B74">
        <w:rPr>
          <w:rFonts w:ascii="仿宋" w:eastAsia="仿宋" w:hAnsi="仿宋"/>
          <w:color w:val="FF0000"/>
          <w:sz w:val="30"/>
          <w:szCs w:val="30"/>
        </w:rPr>
        <w:t>关附件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的</w:t>
      </w:r>
      <w:r w:rsidRPr="00942B74">
        <w:rPr>
          <w:rFonts w:ascii="仿宋" w:eastAsia="仿宋" w:hAnsi="仿宋"/>
          <w:color w:val="FF0000"/>
          <w:sz w:val="30"/>
          <w:szCs w:val="30"/>
        </w:rPr>
        <w:t>顺序装订成册，一式两份</w:t>
      </w:r>
      <w:bookmarkStart w:id="0" w:name="_GoBack"/>
      <w:bookmarkEnd w:id="0"/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10" w:rsidRDefault="00F44710" w:rsidP="00942B74">
      <w:pPr>
        <w:spacing w:line="240" w:lineRule="auto"/>
      </w:pPr>
      <w:r>
        <w:separator/>
      </w:r>
    </w:p>
  </w:endnote>
  <w:endnote w:type="continuationSeparator" w:id="0">
    <w:p w:rsidR="00F44710" w:rsidRDefault="00F44710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10" w:rsidRDefault="00F44710" w:rsidP="00942B74">
      <w:pPr>
        <w:spacing w:line="240" w:lineRule="auto"/>
      </w:pPr>
      <w:r>
        <w:separator/>
      </w:r>
    </w:p>
  </w:footnote>
  <w:footnote w:type="continuationSeparator" w:id="0">
    <w:p w:rsidR="00F44710" w:rsidRDefault="00F44710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1B0385"/>
    <w:rsid w:val="0040722E"/>
    <w:rsid w:val="00487757"/>
    <w:rsid w:val="004B0A7D"/>
    <w:rsid w:val="005C546A"/>
    <w:rsid w:val="006E3C98"/>
    <w:rsid w:val="00715415"/>
    <w:rsid w:val="007D6F62"/>
    <w:rsid w:val="008933C9"/>
    <w:rsid w:val="00915CD3"/>
    <w:rsid w:val="0092648F"/>
    <w:rsid w:val="00942B74"/>
    <w:rsid w:val="009F3A50"/>
    <w:rsid w:val="00AD4E04"/>
    <w:rsid w:val="00B1522F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D6F62"/>
    <w:pPr>
      <w:autoSpaceDE/>
      <w:autoSpaceDN/>
      <w:snapToGrid/>
      <w:spacing w:line="240" w:lineRule="auto"/>
      <w:ind w:firstLineChars="200" w:firstLine="600"/>
    </w:pPr>
    <w:rPr>
      <w:rFonts w:eastAsia="仿宋_GB2312"/>
      <w:snapToGrid/>
      <w:kern w:val="2"/>
    </w:rPr>
  </w:style>
  <w:style w:type="paragraph" w:styleId="a4">
    <w:name w:val="footer"/>
    <w:basedOn w:val="a"/>
    <w:link w:val="Char0"/>
    <w:uiPriority w:val="99"/>
    <w:unhideWhenUsed/>
    <w:qFormat/>
    <w:rsid w:val="007D6F6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6F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D6F62"/>
    <w:rPr>
      <w:color w:val="464646"/>
      <w:u w:val="none"/>
    </w:rPr>
  </w:style>
  <w:style w:type="character" w:customStyle="1" w:styleId="Char1">
    <w:name w:val="页眉 Char"/>
    <w:basedOn w:val="a0"/>
    <w:link w:val="a5"/>
    <w:uiPriority w:val="99"/>
    <w:qFormat/>
    <w:rsid w:val="007D6F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F62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D6F6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73.128.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</Words>
  <Characters>1315</Characters>
  <Application>Microsoft Office Word</Application>
  <DocSecurity>0</DocSecurity>
  <Lines>10</Lines>
  <Paragraphs>3</Paragraphs>
  <ScaleCrop>false</ScaleCrop>
  <Company>NUAA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Windows 用户</cp:lastModifiedBy>
  <cp:revision>10</cp:revision>
  <dcterms:created xsi:type="dcterms:W3CDTF">2017-03-13T09:29:00Z</dcterms:created>
  <dcterms:modified xsi:type="dcterms:W3CDTF">2019-01-31T12:12:00Z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